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67C4" w14:textId="77777777" w:rsidR="00CA5299" w:rsidRDefault="00CA5299" w:rsidP="00CA5299">
      <w:pPr>
        <w:jc w:val="center"/>
        <w:rPr>
          <w:b/>
          <w:bCs/>
          <w:sz w:val="32"/>
          <w:lang w:val="en-US" w:eastAsia="ja-JP"/>
        </w:rPr>
      </w:pPr>
    </w:p>
    <w:p w14:paraId="7351B4E6" w14:textId="77777777" w:rsidR="00CA5299" w:rsidRPr="0048447D" w:rsidRDefault="00CA5299" w:rsidP="00CA5299">
      <w:pPr>
        <w:jc w:val="center"/>
        <w:rPr>
          <w:b/>
          <w:sz w:val="32"/>
          <w:szCs w:val="32"/>
          <w:lang w:val="en-US"/>
        </w:rPr>
      </w:pPr>
      <w:r w:rsidRPr="0048447D">
        <w:rPr>
          <w:b/>
          <w:sz w:val="32"/>
          <w:szCs w:val="32"/>
          <w:lang w:val="en-US"/>
        </w:rPr>
        <w:t xml:space="preserve">Draft Agenda for </w:t>
      </w:r>
    </w:p>
    <w:p w14:paraId="2095CE92" w14:textId="77777777" w:rsidR="00CA5299" w:rsidRPr="00FD22C2" w:rsidRDefault="00CA5299" w:rsidP="00CA5299">
      <w:pPr>
        <w:jc w:val="center"/>
        <w:rPr>
          <w:b/>
          <w:bCs/>
          <w:sz w:val="32"/>
          <w:lang w:val="en-US"/>
        </w:rPr>
      </w:pPr>
      <w:r w:rsidRPr="00FD22C2">
        <w:rPr>
          <w:b/>
          <w:bCs/>
          <w:sz w:val="32"/>
          <w:lang w:val="en-US"/>
        </w:rPr>
        <w:t>Surface and Micro/Nano Analysis Working Group</w:t>
      </w:r>
    </w:p>
    <w:p w14:paraId="2E2289FC" w14:textId="358C33D9" w:rsidR="00CA5299" w:rsidRDefault="00DB12E5" w:rsidP="00CA5299">
      <w:pPr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 w:eastAsia="ja-JP"/>
        </w:rPr>
        <w:t xml:space="preserve">Web </w:t>
      </w:r>
      <w:r w:rsidR="00CA5299" w:rsidRPr="00FD22C2">
        <w:rPr>
          <w:rFonts w:hint="eastAsia"/>
          <w:b/>
          <w:bCs/>
          <w:sz w:val="32"/>
          <w:lang w:val="en-US" w:eastAsia="ja-JP"/>
        </w:rPr>
        <w:t>M</w:t>
      </w:r>
      <w:r w:rsidR="00CA5299" w:rsidRPr="00FD22C2">
        <w:rPr>
          <w:b/>
          <w:bCs/>
          <w:sz w:val="32"/>
          <w:lang w:val="en-US"/>
        </w:rPr>
        <w:t xml:space="preserve">eeting </w:t>
      </w:r>
      <w:r>
        <w:rPr>
          <w:b/>
          <w:bCs/>
          <w:sz w:val="32"/>
          <w:lang w:val="en-US"/>
        </w:rPr>
        <w:t>on</w:t>
      </w:r>
      <w:r w:rsidR="00CA5299" w:rsidRPr="00FD22C2">
        <w:rPr>
          <w:b/>
          <w:bCs/>
          <w:sz w:val="32"/>
          <w:lang w:val="en-US"/>
        </w:rPr>
        <w:t xml:space="preserve"> </w:t>
      </w:r>
      <w:r w:rsidR="00433EDF">
        <w:rPr>
          <w:b/>
          <w:bCs/>
          <w:sz w:val="32"/>
          <w:lang w:val="en-US"/>
        </w:rPr>
        <w:t>April</w:t>
      </w:r>
      <w:r w:rsidR="009D7065">
        <w:rPr>
          <w:b/>
          <w:bCs/>
          <w:sz w:val="32"/>
          <w:lang w:val="en-US"/>
        </w:rPr>
        <w:t xml:space="preserve"> </w:t>
      </w:r>
      <w:r w:rsidR="00433EDF">
        <w:rPr>
          <w:b/>
          <w:bCs/>
          <w:sz w:val="32"/>
          <w:lang w:val="en-US"/>
        </w:rPr>
        <w:t>13th</w:t>
      </w:r>
      <w:r w:rsidR="009D7065">
        <w:rPr>
          <w:b/>
          <w:bCs/>
          <w:sz w:val="32"/>
          <w:lang w:val="en-US"/>
        </w:rPr>
        <w:t xml:space="preserve">, </w:t>
      </w:r>
      <w:r w:rsidR="00CA5299" w:rsidRPr="00FD22C2">
        <w:rPr>
          <w:b/>
          <w:bCs/>
          <w:sz w:val="32"/>
          <w:lang w:val="en-US"/>
        </w:rPr>
        <w:t>20</w:t>
      </w:r>
      <w:r w:rsidR="00CA5299">
        <w:rPr>
          <w:b/>
          <w:bCs/>
          <w:sz w:val="32"/>
          <w:lang w:val="en-US"/>
        </w:rPr>
        <w:t>2</w:t>
      </w:r>
      <w:r w:rsidR="00433EDF">
        <w:rPr>
          <w:b/>
          <w:bCs/>
          <w:sz w:val="32"/>
          <w:lang w:val="en-US"/>
        </w:rPr>
        <w:t>2</w:t>
      </w:r>
      <w:r w:rsidR="0046496D">
        <w:rPr>
          <w:b/>
          <w:bCs/>
          <w:sz w:val="32"/>
          <w:lang w:val="en-US"/>
        </w:rPr>
        <w:t>.</w:t>
      </w:r>
    </w:p>
    <w:p w14:paraId="7E14654E" w14:textId="77777777" w:rsidR="00CA5299" w:rsidRDefault="00CA5299" w:rsidP="00CA5299">
      <w:pPr>
        <w:jc w:val="center"/>
        <w:rPr>
          <w:b/>
          <w:bCs/>
          <w:sz w:val="32"/>
          <w:lang w:val="en-US"/>
        </w:rPr>
      </w:pPr>
    </w:p>
    <w:p w14:paraId="6F7F5C97" w14:textId="3BF2973C" w:rsidR="00CA5299" w:rsidRDefault="00CA5299" w:rsidP="00CA5299">
      <w:pPr>
        <w:jc w:val="center"/>
        <w:rPr>
          <w:b/>
          <w:bCs/>
          <w:sz w:val="32"/>
          <w:lang w:val="en-US"/>
        </w:rPr>
      </w:pPr>
    </w:p>
    <w:p w14:paraId="0410056B" w14:textId="77777777" w:rsidR="00CA5299" w:rsidRPr="00FD22C2" w:rsidRDefault="00CA5299" w:rsidP="00CA5299">
      <w:pPr>
        <w:jc w:val="center"/>
        <w:rPr>
          <w:b/>
          <w:bCs/>
          <w:sz w:val="32"/>
          <w:lang w:val="en-US"/>
        </w:rPr>
      </w:pPr>
    </w:p>
    <w:p w14:paraId="467600BC" w14:textId="39366DE2" w:rsidR="003B1B31" w:rsidRDefault="00E4359A" w:rsidP="00CA5299">
      <w:pPr>
        <w:rPr>
          <w:b/>
          <w:bCs/>
          <w:lang w:val="en-US"/>
        </w:rPr>
      </w:pPr>
      <w:bookmarkStart w:id="0" w:name="_Hlk1133346"/>
      <w:r>
        <w:rPr>
          <w:b/>
          <w:bCs/>
          <w:lang w:val="en-US"/>
        </w:rPr>
        <w:t>DATE:</w:t>
      </w:r>
      <w:r w:rsidR="00CA5299" w:rsidRPr="0048447D">
        <w:rPr>
          <w:b/>
          <w:bCs/>
          <w:lang w:val="en-US"/>
        </w:rPr>
        <w:t xml:space="preserve"> </w:t>
      </w:r>
      <w:r w:rsidR="00FB1FA2">
        <w:rPr>
          <w:b/>
          <w:bCs/>
          <w:lang w:val="en-US"/>
        </w:rPr>
        <w:t>1</w:t>
      </w:r>
      <w:r w:rsidR="0029626C">
        <w:rPr>
          <w:b/>
          <w:bCs/>
          <w:lang w:val="en-US"/>
        </w:rPr>
        <w:t>3</w:t>
      </w:r>
      <w:r w:rsidR="00CA5299" w:rsidRPr="0048447D">
        <w:rPr>
          <w:b/>
          <w:bCs/>
          <w:lang w:val="en-US"/>
        </w:rPr>
        <w:t xml:space="preserve"> </w:t>
      </w:r>
      <w:r w:rsidR="0029626C">
        <w:rPr>
          <w:b/>
          <w:bCs/>
          <w:lang w:val="en-US"/>
        </w:rPr>
        <w:t>April</w:t>
      </w:r>
      <w:r w:rsidR="00CA5299" w:rsidRPr="0048447D">
        <w:rPr>
          <w:b/>
          <w:bCs/>
          <w:lang w:val="en-US"/>
        </w:rPr>
        <w:t xml:space="preserve"> 202</w:t>
      </w:r>
      <w:r w:rsidR="0029626C">
        <w:rPr>
          <w:b/>
          <w:bCs/>
          <w:lang w:val="en-US"/>
        </w:rPr>
        <w:t>2</w:t>
      </w:r>
      <w:r w:rsidR="00CA5299" w:rsidRPr="0048447D">
        <w:rPr>
          <w:b/>
          <w:bCs/>
          <w:lang w:val="en-US"/>
        </w:rPr>
        <w:t>.</w:t>
      </w:r>
    </w:p>
    <w:p w14:paraId="75AC9762" w14:textId="1690B9C9" w:rsidR="00CA5299" w:rsidRDefault="003B1B31" w:rsidP="00CA5299">
      <w:pPr>
        <w:rPr>
          <w:b/>
          <w:lang w:val="en-US"/>
        </w:rPr>
      </w:pPr>
      <w:r>
        <w:rPr>
          <w:b/>
          <w:bCs/>
          <w:lang w:val="en-US"/>
        </w:rPr>
        <w:t xml:space="preserve">TIME: </w:t>
      </w:r>
      <w:r w:rsidR="003B2AD8">
        <w:rPr>
          <w:b/>
          <w:lang w:val="en-US"/>
        </w:rPr>
        <w:t>1</w:t>
      </w:r>
      <w:r w:rsidR="0029626C">
        <w:rPr>
          <w:b/>
          <w:lang w:val="en-US"/>
        </w:rPr>
        <w:t>0</w:t>
      </w:r>
      <w:r w:rsidR="003B2AD8">
        <w:rPr>
          <w:b/>
          <w:lang w:val="en-US"/>
        </w:rPr>
        <w:t>:</w:t>
      </w:r>
      <w:r w:rsidR="00A61F5A">
        <w:rPr>
          <w:b/>
          <w:lang w:val="en-US"/>
        </w:rPr>
        <w:t>0</w:t>
      </w:r>
      <w:r w:rsidR="003B2AD8">
        <w:rPr>
          <w:b/>
          <w:lang w:val="en-US"/>
        </w:rPr>
        <w:t>0 – 1</w:t>
      </w:r>
      <w:r w:rsidR="0029626C">
        <w:rPr>
          <w:b/>
          <w:lang w:val="en-US"/>
        </w:rPr>
        <w:t>3</w:t>
      </w:r>
      <w:r w:rsidR="003B2AD8">
        <w:rPr>
          <w:b/>
          <w:lang w:val="en-US"/>
        </w:rPr>
        <w:t>:</w:t>
      </w:r>
      <w:r w:rsidR="00147583">
        <w:rPr>
          <w:b/>
          <w:lang w:val="en-US"/>
        </w:rPr>
        <w:t>0</w:t>
      </w:r>
      <w:r w:rsidR="003B2AD8">
        <w:rPr>
          <w:b/>
          <w:lang w:val="en-US"/>
        </w:rPr>
        <w:t>0</w:t>
      </w:r>
      <w:r w:rsidR="00D71872">
        <w:rPr>
          <w:b/>
          <w:lang w:val="en-US"/>
        </w:rPr>
        <w:t xml:space="preserve"> (UTC)</w:t>
      </w:r>
    </w:p>
    <w:p w14:paraId="2F53A4CA" w14:textId="14449A35" w:rsidR="00A61F5A" w:rsidRDefault="00A61F5A" w:rsidP="00CA5299">
      <w:pPr>
        <w:rPr>
          <w:b/>
          <w:lang w:val="en-US"/>
        </w:rPr>
      </w:pPr>
    </w:p>
    <w:p w14:paraId="26DCA352" w14:textId="77777777" w:rsidR="00626889" w:rsidRDefault="00626889" w:rsidP="00CA5299">
      <w:pPr>
        <w:rPr>
          <w:b/>
          <w:lang w:val="en-US"/>
        </w:rPr>
      </w:pPr>
    </w:p>
    <w:p w14:paraId="2F9C8CE0" w14:textId="4977C47B" w:rsidR="00A61F5A" w:rsidRDefault="009602F9" w:rsidP="00CA5299">
      <w:pPr>
        <w:rPr>
          <w:b/>
          <w:lang w:val="en-US"/>
        </w:rPr>
      </w:pPr>
      <w:r>
        <w:rPr>
          <w:rFonts w:hint="eastAsia"/>
          <w:b/>
          <w:lang w:val="en-US"/>
        </w:rPr>
        <w:t>M</w:t>
      </w:r>
      <w:r>
        <w:rPr>
          <w:b/>
          <w:lang w:val="en-US"/>
        </w:rPr>
        <w:t xml:space="preserve">eeting </w:t>
      </w:r>
      <w:r w:rsidR="008B114C">
        <w:rPr>
          <w:b/>
          <w:lang w:val="en-US"/>
        </w:rPr>
        <w:t xml:space="preserve">page will be opened at </w:t>
      </w:r>
      <w:r w:rsidR="0029626C">
        <w:rPr>
          <w:b/>
          <w:lang w:val="en-US"/>
        </w:rPr>
        <w:t>09</w:t>
      </w:r>
      <w:r w:rsidR="008B114C">
        <w:rPr>
          <w:b/>
          <w:lang w:val="en-US"/>
        </w:rPr>
        <w:t>:40(UTC)</w:t>
      </w:r>
    </w:p>
    <w:p w14:paraId="32B910EB" w14:textId="0C6A53C7" w:rsidR="00301488" w:rsidRDefault="00301488" w:rsidP="00CA5299">
      <w:pPr>
        <w:rPr>
          <w:b/>
          <w:lang w:val="en-US"/>
        </w:rPr>
      </w:pPr>
    </w:p>
    <w:p w14:paraId="661CBF93" w14:textId="675BE2E5" w:rsidR="00DD097D" w:rsidRDefault="00DD097D" w:rsidP="0090759A">
      <w:pPr>
        <w:ind w:firstLineChars="100" w:firstLine="240"/>
        <w:rPr>
          <w:b/>
          <w:lang w:val="en-US" w:eastAsia="ja-JP"/>
        </w:rPr>
      </w:pPr>
      <w:r>
        <w:rPr>
          <w:rFonts w:hint="eastAsia"/>
          <w:b/>
          <w:lang w:val="en-US"/>
        </w:rPr>
        <w:t>G</w:t>
      </w:r>
      <w:r w:rsidR="00D8201A">
        <w:rPr>
          <w:b/>
          <w:lang w:val="en-US" w:eastAsia="ja-JP"/>
        </w:rPr>
        <w:t>a</w:t>
      </w:r>
      <w:r>
        <w:rPr>
          <w:rFonts w:hint="eastAsia"/>
          <w:b/>
          <w:lang w:val="en-US" w:eastAsia="ja-JP"/>
        </w:rPr>
        <w:t>t</w:t>
      </w:r>
      <w:r>
        <w:rPr>
          <w:b/>
          <w:lang w:val="en-US"/>
        </w:rPr>
        <w:t>hering</w:t>
      </w:r>
      <w:r w:rsidR="00D863B9">
        <w:rPr>
          <w:b/>
          <w:lang w:val="en-US"/>
        </w:rPr>
        <w:t xml:space="preserve"> </w:t>
      </w:r>
      <w:r w:rsidR="005C005A">
        <w:rPr>
          <w:b/>
          <w:lang w:val="en-US"/>
        </w:rPr>
        <w:t>– Greeting</w:t>
      </w:r>
      <w:r w:rsidR="00F012F5">
        <w:rPr>
          <w:b/>
          <w:lang w:val="en-US"/>
        </w:rPr>
        <w:t>s</w:t>
      </w:r>
      <w:r w:rsidR="00F012F5">
        <w:rPr>
          <w:b/>
          <w:lang w:val="en-US" w:eastAsia="ja-JP"/>
        </w:rPr>
        <w:t xml:space="preserve"> – Adjustment of </w:t>
      </w:r>
      <w:r w:rsidR="007364AC">
        <w:rPr>
          <w:b/>
          <w:lang w:val="en-US" w:eastAsia="ja-JP"/>
        </w:rPr>
        <w:t>facilities</w:t>
      </w:r>
    </w:p>
    <w:p w14:paraId="4BC2D4CB" w14:textId="77777777" w:rsidR="00DD097D" w:rsidRDefault="00DD097D" w:rsidP="00CA5299">
      <w:pPr>
        <w:rPr>
          <w:b/>
          <w:lang w:val="en-US"/>
        </w:rPr>
      </w:pPr>
    </w:p>
    <w:p w14:paraId="495DBDAA" w14:textId="1DFD53CE" w:rsidR="00301488" w:rsidRPr="0048447D" w:rsidRDefault="00301488" w:rsidP="00CA5299">
      <w:pPr>
        <w:rPr>
          <w:b/>
          <w:bCs/>
          <w:lang w:val="en-US" w:eastAsia="ja-JP"/>
        </w:rPr>
      </w:pPr>
      <w:r>
        <w:rPr>
          <w:rFonts w:hint="eastAsia"/>
          <w:b/>
          <w:lang w:val="en-US"/>
        </w:rPr>
        <w:t>M</w:t>
      </w:r>
      <w:r>
        <w:rPr>
          <w:b/>
          <w:lang w:val="en-US"/>
        </w:rPr>
        <w:t xml:space="preserve">eeting will be started </w:t>
      </w:r>
      <w:r w:rsidR="00A15B80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r w:rsidR="00DD097D">
        <w:rPr>
          <w:b/>
          <w:lang w:val="en-US"/>
        </w:rPr>
        <w:t>1</w:t>
      </w:r>
      <w:r w:rsidR="0029626C">
        <w:rPr>
          <w:b/>
          <w:lang w:val="en-US"/>
        </w:rPr>
        <w:t>0</w:t>
      </w:r>
      <w:r w:rsidR="00DD097D">
        <w:rPr>
          <w:b/>
          <w:lang w:val="en-US"/>
        </w:rPr>
        <w:t>:00 (UTC)</w:t>
      </w:r>
    </w:p>
    <w:bookmarkEnd w:id="0"/>
    <w:p w14:paraId="79388FAC" w14:textId="77777777" w:rsidR="00CA5299" w:rsidRDefault="00CA5299" w:rsidP="00CA5299">
      <w:pPr>
        <w:rPr>
          <w:bCs/>
          <w:lang w:val="en-US"/>
        </w:rPr>
      </w:pPr>
    </w:p>
    <w:p w14:paraId="3E38086B" w14:textId="77777777" w:rsidR="00CA5299" w:rsidRPr="00FD22C2" w:rsidRDefault="00CA5299" w:rsidP="00CA5299">
      <w:pPr>
        <w:jc w:val="center"/>
        <w:rPr>
          <w:b/>
          <w:bCs/>
          <w:lang w:val="en-US"/>
        </w:rPr>
      </w:pPr>
    </w:p>
    <w:p w14:paraId="06A7C5FE" w14:textId="076D7650" w:rsidR="00CA5299" w:rsidRDefault="00626889" w:rsidP="00CA5299">
      <w:pPr>
        <w:jc w:val="both"/>
        <w:rPr>
          <w:b/>
          <w:bCs/>
          <w:lang w:val="en-US"/>
        </w:rPr>
      </w:pPr>
      <w:proofErr w:type="gramStart"/>
      <w:r>
        <w:rPr>
          <w:lang w:val="en-US"/>
        </w:rPr>
        <w:t>1</w:t>
      </w:r>
      <w:r w:rsidR="00A34E85">
        <w:rPr>
          <w:lang w:val="en-US"/>
        </w:rPr>
        <w:t>0</w:t>
      </w:r>
      <w:r w:rsidR="00CA5299" w:rsidRPr="00FD22C2">
        <w:rPr>
          <w:lang w:val="en-US"/>
        </w:rPr>
        <w:t>:</w:t>
      </w:r>
      <w:r>
        <w:rPr>
          <w:lang w:val="en-US"/>
        </w:rPr>
        <w:t>0</w:t>
      </w:r>
      <w:r w:rsidR="00CA5299" w:rsidRPr="00FD22C2">
        <w:rPr>
          <w:lang w:val="en-US"/>
        </w:rPr>
        <w:t>0</w:t>
      </w:r>
      <w:r w:rsidR="006E6BA9">
        <w:rPr>
          <w:lang w:val="en-US"/>
        </w:rPr>
        <w:t xml:space="preserve">  </w:t>
      </w:r>
      <w:r w:rsidR="00CA5299">
        <w:rPr>
          <w:b/>
          <w:bCs/>
          <w:lang w:val="en-US"/>
        </w:rPr>
        <w:t>T</w:t>
      </w:r>
      <w:proofErr w:type="gramEnd"/>
      <w:r w:rsidR="00CA5299">
        <w:rPr>
          <w:b/>
          <w:bCs/>
          <w:lang w:val="en-US"/>
        </w:rPr>
        <w:t xml:space="preserve"> Fujimoto</w:t>
      </w:r>
      <w:r w:rsidR="00CA5299" w:rsidRPr="00FD22C2">
        <w:rPr>
          <w:b/>
          <w:bCs/>
          <w:lang w:val="en-US"/>
        </w:rPr>
        <w:t xml:space="preserve"> </w:t>
      </w:r>
      <w:r w:rsidR="00301488">
        <w:rPr>
          <w:b/>
          <w:bCs/>
          <w:lang w:val="en-US"/>
        </w:rPr>
        <w:t>- Opening</w:t>
      </w:r>
    </w:p>
    <w:p w14:paraId="6D6361EF" w14:textId="77777777" w:rsidR="00CA5299" w:rsidRDefault="00CA5299" w:rsidP="00CA5299">
      <w:pPr>
        <w:pStyle w:val="Web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proofErr w:type="spellStart"/>
      <w:r>
        <w:rPr>
          <w:rFonts w:ascii="Cambria" w:hAnsi="Cambria"/>
        </w:rPr>
        <w:t>Opening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meeting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welcome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introductions</w:t>
      </w:r>
      <w:proofErr w:type="spellEnd"/>
      <w:r>
        <w:rPr>
          <w:rFonts w:ascii="Cambria" w:hAnsi="Cambria"/>
        </w:rPr>
        <w:t xml:space="preserve"> </w:t>
      </w:r>
    </w:p>
    <w:p w14:paraId="18B104AA" w14:textId="367C2433" w:rsidR="00CA5299" w:rsidRDefault="00CA5299" w:rsidP="00CA5299">
      <w:pPr>
        <w:pStyle w:val="Web"/>
        <w:ind w:left="72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proofErr w:type="spellStart"/>
      <w:r>
        <w:rPr>
          <w:rFonts w:ascii="Cambria" w:hAnsi="Cambria"/>
        </w:rPr>
        <w:t>Appointment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Rapporteur</w:t>
      </w:r>
      <w:proofErr w:type="spellEnd"/>
      <w:r>
        <w:rPr>
          <w:rFonts w:ascii="Cambria" w:hAnsi="Cambria"/>
        </w:rPr>
        <w:br/>
        <w:t xml:space="preserve">3. Adoption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Agenda </w:t>
      </w:r>
    </w:p>
    <w:p w14:paraId="53859656" w14:textId="4AC7E722" w:rsidR="00074419" w:rsidRDefault="00074419" w:rsidP="00CA5299">
      <w:pPr>
        <w:pStyle w:val="Web"/>
        <w:ind w:left="720"/>
        <w:rPr>
          <w:sz w:val="24"/>
          <w:szCs w:val="24"/>
          <w:lang w:val="en-US" w:eastAsia="ja-JP"/>
        </w:rPr>
      </w:pPr>
      <w:r>
        <w:rPr>
          <w:rFonts w:ascii="Cambria" w:hAnsi="Cambria" w:hint="eastAsia"/>
        </w:rPr>
        <w:t>4</w:t>
      </w:r>
      <w:r>
        <w:rPr>
          <w:rFonts w:ascii="Cambria" w:hAnsi="Cambria"/>
        </w:rPr>
        <w:t>.</w:t>
      </w:r>
      <w:r w:rsidR="00DC0859">
        <w:rPr>
          <w:rFonts w:ascii="Cambria" w:hAnsi="Cambria"/>
        </w:rPr>
        <w:t xml:space="preserve">Review </w:t>
      </w:r>
      <w:proofErr w:type="spellStart"/>
      <w:r w:rsidR="00DC0859">
        <w:rPr>
          <w:rFonts w:ascii="Cambria" w:hAnsi="Cambria"/>
        </w:rPr>
        <w:t>of</w:t>
      </w:r>
      <w:proofErr w:type="spellEnd"/>
      <w:r w:rsidR="00CC0CE4">
        <w:rPr>
          <w:rFonts w:ascii="Cambria" w:hAnsi="Cambria"/>
        </w:rPr>
        <w:t xml:space="preserve"> </w:t>
      </w:r>
      <w:proofErr w:type="spellStart"/>
      <w:r w:rsidR="00DC0859">
        <w:rPr>
          <w:rFonts w:ascii="Cambria" w:hAnsi="Cambria"/>
        </w:rPr>
        <w:t>the</w:t>
      </w:r>
      <w:proofErr w:type="spellEnd"/>
      <w:r w:rsidR="00DC0859">
        <w:rPr>
          <w:rFonts w:ascii="Cambria" w:hAnsi="Cambria"/>
        </w:rPr>
        <w:t xml:space="preserve"> </w:t>
      </w:r>
      <w:r w:rsidR="00CC0CE4">
        <w:rPr>
          <w:rFonts w:ascii="Cambria" w:hAnsi="Cambria"/>
        </w:rPr>
        <w:t xml:space="preserve">SAWG </w:t>
      </w:r>
      <w:r w:rsidR="00DC0859">
        <w:rPr>
          <w:rFonts w:ascii="Cambria" w:hAnsi="Cambria"/>
        </w:rPr>
        <w:t>20</w:t>
      </w:r>
      <w:r w:rsidR="00147583">
        <w:rPr>
          <w:rFonts w:ascii="Cambria" w:hAnsi="Cambria"/>
        </w:rPr>
        <w:t>2</w:t>
      </w:r>
      <w:r w:rsidR="00A34E85">
        <w:rPr>
          <w:rFonts w:ascii="Cambria" w:hAnsi="Cambria"/>
        </w:rPr>
        <w:t>1</w:t>
      </w:r>
      <w:r w:rsidR="00DC0859">
        <w:rPr>
          <w:rFonts w:ascii="Cambria" w:hAnsi="Cambria"/>
        </w:rPr>
        <w:t xml:space="preserve"> </w:t>
      </w:r>
      <w:proofErr w:type="spellStart"/>
      <w:r w:rsidR="00DC0859">
        <w:rPr>
          <w:rFonts w:ascii="Cambria" w:hAnsi="Cambria"/>
        </w:rPr>
        <w:t>meeting</w:t>
      </w:r>
      <w:proofErr w:type="spellEnd"/>
      <w:r w:rsidR="00FA5BB1">
        <w:rPr>
          <w:rFonts w:ascii="Cambria" w:hAnsi="Cambria"/>
        </w:rPr>
        <w:t xml:space="preserve"> </w:t>
      </w:r>
      <w:proofErr w:type="spellStart"/>
      <w:r w:rsidR="00FA5BB1">
        <w:rPr>
          <w:rFonts w:ascii="Cambria" w:hAnsi="Cambria"/>
        </w:rPr>
        <w:t>and</w:t>
      </w:r>
      <w:proofErr w:type="spellEnd"/>
      <w:r w:rsidR="00FA5BB1">
        <w:rPr>
          <w:rFonts w:ascii="Cambria" w:hAnsi="Cambria"/>
        </w:rPr>
        <w:t xml:space="preserve"> </w:t>
      </w:r>
      <w:proofErr w:type="spellStart"/>
      <w:r w:rsidR="00FA5BB1">
        <w:rPr>
          <w:rFonts w:ascii="Cambria" w:hAnsi="Cambria"/>
        </w:rPr>
        <w:t>progress</w:t>
      </w:r>
      <w:proofErr w:type="spellEnd"/>
      <w:r w:rsidR="008F5F39">
        <w:rPr>
          <w:rFonts w:ascii="Cambria" w:hAnsi="Cambria"/>
        </w:rPr>
        <w:t xml:space="preserve"> </w:t>
      </w:r>
      <w:proofErr w:type="spellStart"/>
      <w:r w:rsidR="008F5F39">
        <w:rPr>
          <w:rFonts w:ascii="Cambria" w:hAnsi="Cambria"/>
        </w:rPr>
        <w:t>report</w:t>
      </w:r>
      <w:proofErr w:type="spellEnd"/>
    </w:p>
    <w:p w14:paraId="42A818EB" w14:textId="3DD3D0BD" w:rsidR="00CA5299" w:rsidRDefault="00CA5299" w:rsidP="00CA5299">
      <w:pPr>
        <w:ind w:left="720" w:hanging="720"/>
        <w:jc w:val="both"/>
        <w:rPr>
          <w:lang w:val="en-US"/>
        </w:rPr>
      </w:pPr>
    </w:p>
    <w:p w14:paraId="5F39FE7C" w14:textId="0DB91478" w:rsidR="00BE53B8" w:rsidRDefault="00BE53B8" w:rsidP="00BE53B8">
      <w:pPr>
        <w:ind w:left="720" w:hanging="720"/>
        <w:jc w:val="both"/>
        <w:rPr>
          <w:lang w:val="en-US" w:eastAsia="ja-JP"/>
        </w:rPr>
      </w:pPr>
      <w:r>
        <w:rPr>
          <w:lang w:val="en-US" w:eastAsia="ja-JP"/>
        </w:rPr>
        <w:t>10:</w:t>
      </w:r>
      <w:r>
        <w:rPr>
          <w:lang w:val="en-US" w:eastAsia="ja-JP"/>
        </w:rPr>
        <w:t>15</w:t>
      </w:r>
      <w:r>
        <w:rPr>
          <w:rFonts w:hint="eastAsia"/>
          <w:lang w:val="en-US" w:eastAsia="ja-JP"/>
        </w:rPr>
        <w:t xml:space="preserve">　</w:t>
      </w:r>
      <w:r w:rsidR="00496F6B">
        <w:rPr>
          <w:b/>
          <w:bCs/>
          <w:lang w:val="en-US" w:eastAsia="ja-JP"/>
        </w:rPr>
        <w:t>H</w:t>
      </w:r>
      <w:r w:rsidRPr="008B52EC">
        <w:rPr>
          <w:rFonts w:hint="eastAsia"/>
          <w:b/>
          <w:bCs/>
          <w:lang w:val="en-US" w:eastAsia="ja-JP"/>
        </w:rPr>
        <w:t xml:space="preserve">. </w:t>
      </w:r>
      <w:proofErr w:type="spellStart"/>
      <w:r w:rsidR="008E4CAE">
        <w:rPr>
          <w:b/>
          <w:bCs/>
          <w:lang w:val="en-US" w:eastAsia="ja-JP"/>
        </w:rPr>
        <w:t>Goenaga</w:t>
      </w:r>
      <w:proofErr w:type="spellEnd"/>
      <w:r w:rsidR="008E4CAE">
        <w:rPr>
          <w:b/>
          <w:bCs/>
          <w:lang w:val="en-US" w:eastAsia="ja-JP"/>
        </w:rPr>
        <w:t xml:space="preserve"> Infante</w:t>
      </w:r>
      <w:r w:rsidRPr="008B52EC">
        <w:rPr>
          <w:b/>
          <w:bCs/>
          <w:lang w:val="en-US" w:eastAsia="ja-JP"/>
        </w:rPr>
        <w:t xml:space="preserve">- </w:t>
      </w:r>
      <w:r w:rsidR="008E4CAE">
        <w:rPr>
          <w:b/>
          <w:bCs/>
          <w:lang w:val="en-US" w:eastAsia="ja-JP"/>
        </w:rPr>
        <w:t>LGC</w:t>
      </w:r>
      <w:r>
        <w:rPr>
          <w:lang w:val="en-US" w:eastAsia="ja-JP"/>
        </w:rPr>
        <w:t xml:space="preserve">- </w:t>
      </w:r>
      <w:r w:rsidR="00AD0B1A">
        <w:rPr>
          <w:lang w:val="en-US" w:eastAsia="ja-JP"/>
        </w:rPr>
        <w:t>Progress report on K-166/P-210</w:t>
      </w:r>
      <w:r>
        <w:rPr>
          <w:lang w:val="en-US" w:eastAsia="ja-JP"/>
        </w:rPr>
        <w:t>.</w:t>
      </w:r>
    </w:p>
    <w:p w14:paraId="5E392824" w14:textId="77777777" w:rsidR="00BE53B8" w:rsidRDefault="00BE53B8" w:rsidP="00CA5299">
      <w:pPr>
        <w:ind w:left="720" w:hanging="720"/>
        <w:jc w:val="both"/>
        <w:rPr>
          <w:lang w:val="en-US"/>
        </w:rPr>
      </w:pPr>
    </w:p>
    <w:p w14:paraId="5334476F" w14:textId="206AD756" w:rsidR="003802CD" w:rsidRDefault="003802CD" w:rsidP="00CA5299">
      <w:pPr>
        <w:ind w:left="720" w:hanging="720"/>
        <w:jc w:val="both"/>
        <w:rPr>
          <w:lang w:val="en-US" w:eastAsia="ja-JP"/>
        </w:rPr>
      </w:pPr>
      <w:r>
        <w:rPr>
          <w:lang w:val="en-US" w:eastAsia="ja-JP"/>
        </w:rPr>
        <w:t>10:</w:t>
      </w:r>
      <w:r w:rsidR="00BE53B8">
        <w:rPr>
          <w:lang w:val="en-US" w:eastAsia="ja-JP"/>
        </w:rPr>
        <w:t>30</w:t>
      </w:r>
      <w:r w:rsidR="000125B6">
        <w:rPr>
          <w:rFonts w:hint="eastAsia"/>
          <w:lang w:val="en-US" w:eastAsia="ja-JP"/>
        </w:rPr>
        <w:t xml:space="preserve">　</w:t>
      </w:r>
      <w:r w:rsidR="00B363E8" w:rsidRPr="008B52EC">
        <w:rPr>
          <w:rFonts w:hint="eastAsia"/>
          <w:b/>
          <w:bCs/>
          <w:lang w:val="en-US" w:eastAsia="ja-JP"/>
        </w:rPr>
        <w:t>A. Botha</w:t>
      </w:r>
      <w:r w:rsidR="008B52EC" w:rsidRPr="008B52EC">
        <w:rPr>
          <w:b/>
          <w:bCs/>
          <w:lang w:val="en-US" w:eastAsia="ja-JP"/>
        </w:rPr>
        <w:t>- NIMSA</w:t>
      </w:r>
      <w:r w:rsidR="008B52EC">
        <w:rPr>
          <w:lang w:val="en-US" w:eastAsia="ja-JP"/>
        </w:rPr>
        <w:t>- Brief activity report of the SPWG-TG on comparison.</w:t>
      </w:r>
    </w:p>
    <w:p w14:paraId="3AEFC4B2" w14:textId="6C542019" w:rsidR="003802CD" w:rsidRDefault="003802CD" w:rsidP="00CA5299">
      <w:pPr>
        <w:ind w:left="720" w:hanging="720"/>
        <w:jc w:val="both"/>
        <w:rPr>
          <w:lang w:val="en-US"/>
        </w:rPr>
      </w:pPr>
    </w:p>
    <w:p w14:paraId="45D0C96F" w14:textId="2E98BEDD" w:rsidR="00CA5299" w:rsidRDefault="00C069C8" w:rsidP="00CA5299">
      <w:pPr>
        <w:ind w:left="720" w:hanging="720"/>
        <w:jc w:val="both"/>
        <w:rPr>
          <w:lang w:val="en-US"/>
        </w:rPr>
      </w:pPr>
      <w:r>
        <w:rPr>
          <w:lang w:val="en-US"/>
        </w:rPr>
        <w:t>1</w:t>
      </w:r>
      <w:r w:rsidR="00FA757A">
        <w:rPr>
          <w:lang w:val="en-US"/>
        </w:rPr>
        <w:t>0</w:t>
      </w:r>
      <w:r w:rsidR="00CA5299">
        <w:rPr>
          <w:lang w:val="en-US"/>
        </w:rPr>
        <w:t>:</w:t>
      </w:r>
      <w:r w:rsidR="00571081">
        <w:rPr>
          <w:lang w:val="en-US"/>
        </w:rPr>
        <w:t>40</w:t>
      </w:r>
      <w:r w:rsidR="00CA5299">
        <w:rPr>
          <w:lang w:val="en-US"/>
        </w:rPr>
        <w:tab/>
      </w:r>
      <w:r w:rsidR="00CA5299" w:rsidRPr="009F66E1">
        <w:rPr>
          <w:b/>
          <w:lang w:val="en-US"/>
        </w:rPr>
        <w:t>A Shard</w:t>
      </w:r>
      <w:r w:rsidR="00CA5299">
        <w:rPr>
          <w:lang w:val="en-US"/>
        </w:rPr>
        <w:t xml:space="preserve"> </w:t>
      </w:r>
      <w:r w:rsidR="000C26F7">
        <w:rPr>
          <w:b/>
          <w:bCs/>
          <w:lang w:val="en-US"/>
        </w:rPr>
        <w:t xml:space="preserve">- </w:t>
      </w:r>
      <w:r w:rsidR="00CA5299">
        <w:rPr>
          <w:lang w:val="en-US"/>
        </w:rPr>
        <w:t xml:space="preserve">  Brief repot </w:t>
      </w:r>
      <w:r w:rsidR="000C26F7">
        <w:rPr>
          <w:lang w:val="en-US"/>
        </w:rPr>
        <w:t>of</w:t>
      </w:r>
      <w:r w:rsidR="00CA5299">
        <w:rPr>
          <w:lang w:val="en-US"/>
        </w:rPr>
        <w:t xml:space="preserve"> the KCWG </w:t>
      </w:r>
      <w:r w:rsidR="00FA757A">
        <w:rPr>
          <w:lang w:val="en-US"/>
        </w:rPr>
        <w:t>related activities</w:t>
      </w:r>
    </w:p>
    <w:p w14:paraId="39DA4A44" w14:textId="365557F8" w:rsidR="00CA5299" w:rsidRPr="00FD22C2" w:rsidRDefault="00CA5299" w:rsidP="00CA5299">
      <w:pPr>
        <w:jc w:val="both"/>
        <w:rPr>
          <w:lang w:val="en-US"/>
        </w:rPr>
      </w:pPr>
    </w:p>
    <w:p w14:paraId="065FD3E5" w14:textId="30304CF9" w:rsidR="00CA5299" w:rsidRDefault="006E6BA9" w:rsidP="00CA5299">
      <w:pPr>
        <w:ind w:left="720" w:hanging="720"/>
        <w:jc w:val="both"/>
        <w:rPr>
          <w:bCs/>
          <w:szCs w:val="22"/>
          <w:lang w:val="en-US"/>
        </w:rPr>
      </w:pPr>
      <w:bookmarkStart w:id="1" w:name="_Hlk505935837"/>
      <w:r>
        <w:rPr>
          <w:bCs/>
          <w:lang w:val="en-US"/>
        </w:rPr>
        <w:t>1</w:t>
      </w:r>
      <w:r w:rsidR="00FA757A">
        <w:rPr>
          <w:bCs/>
          <w:lang w:val="en-US"/>
        </w:rPr>
        <w:t>0</w:t>
      </w:r>
      <w:r w:rsidR="00CA5299" w:rsidRPr="00CB55AC">
        <w:rPr>
          <w:bCs/>
          <w:lang w:val="en-US"/>
        </w:rPr>
        <w:t>:</w:t>
      </w:r>
      <w:r w:rsidR="00C72445">
        <w:rPr>
          <w:bCs/>
          <w:lang w:val="en-US"/>
        </w:rPr>
        <w:t>45</w:t>
      </w:r>
      <w:r w:rsidR="00CA5299" w:rsidRPr="00CB55AC">
        <w:rPr>
          <w:bCs/>
          <w:lang w:val="en-US"/>
        </w:rPr>
        <w:tab/>
      </w:r>
      <w:bookmarkEnd w:id="1"/>
      <w:r w:rsidR="00CA5299" w:rsidRPr="00CB55AC">
        <w:rPr>
          <w:b/>
          <w:bCs/>
          <w:szCs w:val="22"/>
          <w:lang w:val="en-US"/>
        </w:rPr>
        <w:t xml:space="preserve">KJ Kim </w:t>
      </w:r>
      <w:r w:rsidR="000C26F7">
        <w:rPr>
          <w:b/>
          <w:bCs/>
          <w:lang w:val="en-US"/>
        </w:rPr>
        <w:t xml:space="preserve">- </w:t>
      </w:r>
      <w:r w:rsidR="00CA5299" w:rsidRPr="00CB55AC">
        <w:rPr>
          <w:b/>
          <w:bCs/>
          <w:szCs w:val="22"/>
          <w:lang w:val="en-US"/>
        </w:rPr>
        <w:t>KRISS</w:t>
      </w:r>
      <w:r w:rsidR="00CA5299">
        <w:rPr>
          <w:b/>
          <w:bCs/>
          <w:szCs w:val="22"/>
          <w:lang w:val="en-US"/>
        </w:rPr>
        <w:t xml:space="preserve"> </w:t>
      </w:r>
      <w:r w:rsidR="00CA5299" w:rsidRPr="00CB55AC">
        <w:rPr>
          <w:bCs/>
          <w:szCs w:val="22"/>
          <w:lang w:val="en-US"/>
        </w:rPr>
        <w:t xml:space="preserve">– </w:t>
      </w:r>
      <w:r w:rsidR="00DF53AE">
        <w:rPr>
          <w:bCs/>
          <w:szCs w:val="22"/>
          <w:lang w:val="en-US"/>
        </w:rPr>
        <w:t>Progress report of the K-157</w:t>
      </w:r>
    </w:p>
    <w:p w14:paraId="06F2F0B3" w14:textId="6DA2C971" w:rsidR="004675DF" w:rsidRDefault="004675DF" w:rsidP="00CA5299">
      <w:pPr>
        <w:ind w:left="720" w:hanging="720"/>
        <w:jc w:val="both"/>
        <w:rPr>
          <w:bCs/>
          <w:szCs w:val="22"/>
          <w:lang w:val="en-US"/>
        </w:rPr>
      </w:pPr>
    </w:p>
    <w:p w14:paraId="1916EB7D" w14:textId="03FEB176" w:rsidR="003C53C7" w:rsidRDefault="003C53C7" w:rsidP="001D2F8E">
      <w:pPr>
        <w:ind w:left="720" w:hanging="720"/>
        <w:jc w:val="both"/>
        <w:rPr>
          <w:bCs/>
          <w:szCs w:val="22"/>
          <w:lang w:val="en-US"/>
        </w:rPr>
      </w:pPr>
      <w:r>
        <w:rPr>
          <w:rFonts w:hint="eastAsia"/>
          <w:bCs/>
          <w:szCs w:val="22"/>
          <w:lang w:val="en-US"/>
        </w:rPr>
        <w:t>1</w:t>
      </w:r>
      <w:r>
        <w:rPr>
          <w:bCs/>
          <w:szCs w:val="22"/>
          <w:lang w:val="en-US"/>
        </w:rPr>
        <w:t>1</w:t>
      </w:r>
      <w:r w:rsidR="00785628">
        <w:rPr>
          <w:bCs/>
          <w:szCs w:val="22"/>
          <w:lang w:val="en-US"/>
        </w:rPr>
        <w:t>:</w:t>
      </w:r>
      <w:r w:rsidR="001D2F8E">
        <w:rPr>
          <w:bCs/>
          <w:szCs w:val="22"/>
          <w:lang w:val="en-US"/>
        </w:rPr>
        <w:t xml:space="preserve">35 </w:t>
      </w:r>
      <w:r w:rsidR="00785628">
        <w:rPr>
          <w:bCs/>
          <w:szCs w:val="22"/>
          <w:lang w:val="en-US"/>
        </w:rPr>
        <w:t>-</w:t>
      </w:r>
      <w:r w:rsidR="001D2F8E">
        <w:rPr>
          <w:bCs/>
          <w:szCs w:val="22"/>
          <w:lang w:val="en-US"/>
        </w:rPr>
        <w:t xml:space="preserve"> </w:t>
      </w:r>
      <w:r w:rsidR="00785628">
        <w:rPr>
          <w:bCs/>
          <w:szCs w:val="22"/>
          <w:lang w:val="en-US"/>
        </w:rPr>
        <w:t>11:45 Break</w:t>
      </w:r>
    </w:p>
    <w:p w14:paraId="61527907" w14:textId="77777777" w:rsidR="00785628" w:rsidRDefault="00785628" w:rsidP="00CA5299">
      <w:pPr>
        <w:ind w:left="720" w:hanging="720"/>
        <w:jc w:val="both"/>
        <w:rPr>
          <w:bCs/>
          <w:szCs w:val="22"/>
          <w:lang w:val="en-US"/>
        </w:rPr>
      </w:pPr>
    </w:p>
    <w:p w14:paraId="023182DB" w14:textId="10A9926C" w:rsidR="004675DF" w:rsidRDefault="004675DF" w:rsidP="004675DF">
      <w:pPr>
        <w:ind w:left="720" w:hanging="720"/>
        <w:rPr>
          <w:b/>
          <w:bCs/>
          <w:lang w:val="en-US"/>
        </w:rPr>
      </w:pPr>
      <w:bookmarkStart w:id="2" w:name="_Hlk1133946"/>
      <w:r>
        <w:rPr>
          <w:bCs/>
          <w:lang w:val="en-US"/>
        </w:rPr>
        <w:t>11</w:t>
      </w:r>
      <w:r w:rsidRPr="00FD22C2">
        <w:rPr>
          <w:bCs/>
          <w:lang w:val="en-US"/>
        </w:rPr>
        <w:t>:</w:t>
      </w:r>
      <w:r w:rsidR="00C72445">
        <w:rPr>
          <w:bCs/>
          <w:lang w:val="en-US"/>
        </w:rPr>
        <w:t>45</w:t>
      </w:r>
      <w:r w:rsidRPr="00FD22C2">
        <w:rPr>
          <w:bCs/>
          <w:lang w:val="en-US"/>
        </w:rPr>
        <w:tab/>
      </w:r>
      <w:r>
        <w:rPr>
          <w:b/>
          <w:bCs/>
          <w:szCs w:val="22"/>
          <w:lang w:val="en-US"/>
        </w:rPr>
        <w:t xml:space="preserve">LL Tay </w:t>
      </w:r>
      <w:r>
        <w:rPr>
          <w:b/>
          <w:bCs/>
          <w:lang w:val="en-US"/>
        </w:rPr>
        <w:t xml:space="preserve">-  NRC / </w:t>
      </w:r>
      <w:r w:rsidRPr="004B0EC4">
        <w:rPr>
          <w:b/>
          <w:bCs/>
          <w:lang w:val="en-US"/>
        </w:rPr>
        <w:t>Task Group on Quantitative Measurements with Raman Microscopy</w:t>
      </w:r>
      <w:r w:rsidRPr="004B0EC4">
        <w:rPr>
          <w:bCs/>
          <w:szCs w:val="22"/>
          <w:lang w:val="en-US"/>
        </w:rPr>
        <w:t xml:space="preserve"> –</w:t>
      </w:r>
      <w:r>
        <w:rPr>
          <w:rFonts w:hint="eastAsia"/>
          <w:bCs/>
          <w:szCs w:val="22"/>
          <w:lang w:val="en-US" w:eastAsia="ja-JP"/>
        </w:rPr>
        <w:t xml:space="preserve">　</w:t>
      </w:r>
      <w:r>
        <w:rPr>
          <w:bCs/>
          <w:szCs w:val="22"/>
          <w:lang w:val="en-US"/>
        </w:rPr>
        <w:t>Progress with a</w:t>
      </w:r>
      <w:r w:rsidRPr="004B5BF3">
        <w:rPr>
          <w:bCs/>
          <w:szCs w:val="22"/>
          <w:lang w:val="en-US"/>
        </w:rPr>
        <w:t xml:space="preserve"> Pilot Study </w:t>
      </w:r>
    </w:p>
    <w:p w14:paraId="4075B0CC" w14:textId="77777777" w:rsidR="004675DF" w:rsidRDefault="004675DF" w:rsidP="004675DF">
      <w:pPr>
        <w:ind w:left="720" w:hanging="720"/>
        <w:jc w:val="both"/>
        <w:rPr>
          <w:bCs/>
          <w:color w:val="000000"/>
          <w:lang w:val="en-US"/>
        </w:rPr>
      </w:pPr>
    </w:p>
    <w:bookmarkEnd w:id="2"/>
    <w:p w14:paraId="7E0C6683" w14:textId="384296DF" w:rsidR="004675DF" w:rsidRDefault="004675DF" w:rsidP="004675DF">
      <w:pPr>
        <w:ind w:left="720" w:hanging="720"/>
        <w:rPr>
          <w:bCs/>
          <w:szCs w:val="22"/>
          <w:lang w:val="en-US"/>
        </w:rPr>
      </w:pPr>
      <w:r>
        <w:rPr>
          <w:bCs/>
          <w:lang w:val="en-US"/>
        </w:rPr>
        <w:t>1</w:t>
      </w:r>
      <w:r w:rsidR="003C53C7">
        <w:rPr>
          <w:bCs/>
          <w:lang w:val="en-US"/>
        </w:rPr>
        <w:t>2</w:t>
      </w:r>
      <w:r w:rsidRPr="00FD22C2">
        <w:rPr>
          <w:bCs/>
          <w:lang w:val="en-US"/>
        </w:rPr>
        <w:t>:</w:t>
      </w:r>
      <w:r w:rsidR="003C53C7">
        <w:rPr>
          <w:bCs/>
          <w:lang w:val="en-US"/>
        </w:rPr>
        <w:t>00</w:t>
      </w:r>
      <w:r w:rsidRPr="00FD22C2">
        <w:rPr>
          <w:bCs/>
          <w:lang w:val="en-US"/>
        </w:rPr>
        <w:tab/>
      </w:r>
      <w:r w:rsidRPr="00874950">
        <w:rPr>
          <w:b/>
          <w:bCs/>
          <w:szCs w:val="22"/>
          <w:lang w:val="en-US"/>
        </w:rPr>
        <w:t xml:space="preserve">Joerg </w:t>
      </w:r>
      <w:proofErr w:type="spellStart"/>
      <w:r w:rsidRPr="00874950">
        <w:rPr>
          <w:b/>
          <w:bCs/>
          <w:szCs w:val="22"/>
          <w:lang w:val="en-US"/>
        </w:rPr>
        <w:t>Radnik</w:t>
      </w:r>
      <w:proofErr w:type="spellEnd"/>
      <w:r>
        <w:rPr>
          <w:b/>
          <w:bCs/>
          <w:lang w:val="en-US"/>
        </w:rPr>
        <w:t xml:space="preserve">- BAM </w:t>
      </w:r>
      <w:r w:rsidRPr="004B0EC4">
        <w:rPr>
          <w:bCs/>
          <w:szCs w:val="22"/>
          <w:lang w:val="en-US"/>
        </w:rPr>
        <w:t xml:space="preserve">– </w:t>
      </w:r>
      <w:r>
        <w:rPr>
          <w:bCs/>
          <w:szCs w:val="22"/>
          <w:lang w:val="en-US"/>
        </w:rPr>
        <w:t xml:space="preserve">Progress report on </w:t>
      </w:r>
      <w:r w:rsidRPr="00162661">
        <w:rPr>
          <w:bCs/>
          <w:szCs w:val="22"/>
          <w:lang w:val="en-US"/>
        </w:rPr>
        <w:t>Elemental composition of an ionic liquid surface</w:t>
      </w:r>
      <w:r>
        <w:rPr>
          <w:bCs/>
          <w:szCs w:val="22"/>
          <w:lang w:val="en-US"/>
        </w:rPr>
        <w:t xml:space="preserve">. </w:t>
      </w:r>
    </w:p>
    <w:p w14:paraId="2550ACB8" w14:textId="38A39B84" w:rsidR="00CA5299" w:rsidRDefault="00CA5299" w:rsidP="00CA5299">
      <w:pPr>
        <w:jc w:val="both"/>
        <w:rPr>
          <w:bCs/>
          <w:szCs w:val="22"/>
          <w:lang w:val="en-US"/>
        </w:rPr>
      </w:pPr>
    </w:p>
    <w:p w14:paraId="34DEE600" w14:textId="35A0B390" w:rsidR="00FC40A6" w:rsidRDefault="00FC40A6" w:rsidP="00FC40A6">
      <w:pPr>
        <w:ind w:left="720" w:hanging="720"/>
        <w:jc w:val="both"/>
        <w:rPr>
          <w:bCs/>
          <w:lang w:val="en-US"/>
        </w:rPr>
      </w:pPr>
      <w:r>
        <w:rPr>
          <w:bCs/>
          <w:lang w:val="en-US"/>
        </w:rPr>
        <w:t>1</w:t>
      </w:r>
      <w:r w:rsidR="008B52EC">
        <w:rPr>
          <w:bCs/>
          <w:lang w:val="en-US"/>
        </w:rPr>
        <w:t>2</w:t>
      </w:r>
      <w:r w:rsidRPr="004B0EC4">
        <w:rPr>
          <w:bCs/>
          <w:lang w:val="en-US"/>
        </w:rPr>
        <w:t>:</w:t>
      </w:r>
      <w:r w:rsidR="00785628">
        <w:rPr>
          <w:bCs/>
          <w:lang w:val="en-US"/>
        </w:rPr>
        <w:t>10</w:t>
      </w:r>
      <w:r w:rsidRPr="004B0EC4">
        <w:rPr>
          <w:bCs/>
          <w:lang w:val="en-US"/>
        </w:rPr>
        <w:tab/>
      </w:r>
      <w:r w:rsidRPr="00CB55AC">
        <w:rPr>
          <w:b/>
          <w:bCs/>
          <w:lang w:val="en-US"/>
        </w:rPr>
        <w:t xml:space="preserve">E </w:t>
      </w:r>
      <w:proofErr w:type="spellStart"/>
      <w:r w:rsidRPr="00CB55AC">
        <w:rPr>
          <w:b/>
          <w:bCs/>
          <w:lang w:val="en-US"/>
        </w:rPr>
        <w:t>S</w:t>
      </w:r>
      <w:r>
        <w:rPr>
          <w:b/>
          <w:bCs/>
          <w:lang w:val="en-US"/>
        </w:rPr>
        <w:t>o</w:t>
      </w:r>
      <w:r w:rsidRPr="00CB55AC">
        <w:rPr>
          <w:b/>
          <w:bCs/>
          <w:lang w:val="en-US"/>
        </w:rPr>
        <w:t>bina</w:t>
      </w:r>
      <w:proofErr w:type="spellEnd"/>
      <w:r w:rsidRPr="00CB55AC">
        <w:rPr>
          <w:bCs/>
          <w:lang w:val="en-US"/>
        </w:rPr>
        <w:t xml:space="preserve"> </w:t>
      </w:r>
      <w:proofErr w:type="gramStart"/>
      <w:r w:rsidR="000C26F7">
        <w:rPr>
          <w:b/>
          <w:bCs/>
          <w:lang w:val="en-US"/>
        </w:rPr>
        <w:t xml:space="preserve">- </w:t>
      </w:r>
      <w:r w:rsidRPr="00CB55AC">
        <w:rPr>
          <w:bCs/>
          <w:lang w:val="en-US"/>
        </w:rPr>
        <w:t xml:space="preserve"> </w:t>
      </w:r>
      <w:proofErr w:type="spellStart"/>
      <w:r w:rsidRPr="001416FC">
        <w:rPr>
          <w:b/>
          <w:bCs/>
          <w:lang w:val="en-US"/>
        </w:rPr>
        <w:t>Rosstandart</w:t>
      </w:r>
      <w:proofErr w:type="spellEnd"/>
      <w:proofErr w:type="gramEnd"/>
      <w:r w:rsidRPr="001416FC">
        <w:rPr>
          <w:b/>
          <w:bCs/>
          <w:lang w:val="en-US"/>
        </w:rPr>
        <w:t xml:space="preserve"> (</w:t>
      </w:r>
      <w:hyperlink r:id="rId7" w:tgtFrame="new" w:history="1">
        <w:r w:rsidRPr="001416FC">
          <w:rPr>
            <w:b/>
            <w:bCs/>
            <w:lang w:val="en-US"/>
          </w:rPr>
          <w:t>UNIIM</w:t>
        </w:r>
      </w:hyperlink>
      <w:r w:rsidRPr="001416FC">
        <w:rPr>
          <w:b/>
          <w:bCs/>
          <w:lang w:val="en-US"/>
        </w:rPr>
        <w:t>)</w:t>
      </w:r>
      <w:r w:rsidRPr="00CB55AC">
        <w:rPr>
          <w:bCs/>
          <w:lang w:val="en-US"/>
        </w:rPr>
        <w:t xml:space="preserve"> – </w:t>
      </w:r>
      <w:r w:rsidR="00DF53AE">
        <w:rPr>
          <w:bCs/>
          <w:lang w:val="en-US"/>
        </w:rPr>
        <w:t>Progress report of the K</w:t>
      </w:r>
      <w:r w:rsidR="00571081">
        <w:rPr>
          <w:bCs/>
          <w:lang w:val="en-US"/>
        </w:rPr>
        <w:t>-</w:t>
      </w:r>
      <w:r w:rsidR="00DF53AE">
        <w:rPr>
          <w:bCs/>
          <w:lang w:val="en-US"/>
        </w:rPr>
        <w:t>172</w:t>
      </w:r>
      <w:r>
        <w:rPr>
          <w:bCs/>
          <w:lang w:val="en-US"/>
        </w:rPr>
        <w:t>.</w:t>
      </w:r>
    </w:p>
    <w:p w14:paraId="46FB90C7" w14:textId="77777777" w:rsidR="00CA5299" w:rsidRDefault="00CA5299" w:rsidP="00CA5299">
      <w:pPr>
        <w:ind w:left="720" w:hanging="720"/>
        <w:jc w:val="center"/>
        <w:rPr>
          <w:b/>
          <w:bCs/>
          <w:lang w:val="en-US"/>
        </w:rPr>
      </w:pPr>
    </w:p>
    <w:p w14:paraId="1993D5A8" w14:textId="77777777" w:rsidR="00CA5299" w:rsidRDefault="00CA5299" w:rsidP="00D66DC9">
      <w:pPr>
        <w:rPr>
          <w:b/>
          <w:bCs/>
          <w:lang w:val="en-US"/>
        </w:rPr>
      </w:pPr>
    </w:p>
    <w:p w14:paraId="6407A20E" w14:textId="51299B0A" w:rsidR="005516AA" w:rsidRDefault="00A76BDC" w:rsidP="005516AA">
      <w:pPr>
        <w:autoSpaceDE w:val="0"/>
        <w:autoSpaceDN w:val="0"/>
        <w:adjustRightInd w:val="0"/>
        <w:ind w:left="720" w:hanging="720"/>
        <w:rPr>
          <w:lang w:val="en-US"/>
        </w:rPr>
      </w:pPr>
      <w:r>
        <w:rPr>
          <w:lang w:val="en-US"/>
        </w:rPr>
        <w:t>12</w:t>
      </w:r>
      <w:r w:rsidR="00CA5299">
        <w:rPr>
          <w:lang w:val="en-US"/>
        </w:rPr>
        <w:t>:</w:t>
      </w:r>
      <w:r w:rsidR="00227DCC">
        <w:rPr>
          <w:lang w:val="en-US"/>
        </w:rPr>
        <w:t>4</w:t>
      </w:r>
      <w:r w:rsidR="00AA66A5">
        <w:rPr>
          <w:lang w:val="en-US"/>
        </w:rPr>
        <w:t>0</w:t>
      </w:r>
      <w:r w:rsidR="007B0935">
        <w:rPr>
          <w:lang w:val="en-US"/>
        </w:rPr>
        <w:t xml:space="preserve"> </w:t>
      </w:r>
      <w:r w:rsidR="00CA5299">
        <w:tab/>
      </w:r>
      <w:r w:rsidR="00CA5299">
        <w:rPr>
          <w:b/>
          <w:bCs/>
          <w:lang w:val="en-US"/>
        </w:rPr>
        <w:t>T Fujimoto</w:t>
      </w:r>
      <w:r w:rsidR="00CA5299" w:rsidRPr="00FD22C2">
        <w:rPr>
          <w:b/>
          <w:bCs/>
          <w:lang w:val="en-US"/>
        </w:rPr>
        <w:t xml:space="preserve"> </w:t>
      </w:r>
      <w:r w:rsidR="00CA5299" w:rsidRPr="00FD22C2">
        <w:rPr>
          <w:lang w:val="en-US"/>
        </w:rPr>
        <w:t>–</w:t>
      </w:r>
      <w:r w:rsidR="00AA66A5">
        <w:rPr>
          <w:lang w:val="en-US"/>
        </w:rPr>
        <w:t xml:space="preserve"> Wrap</w:t>
      </w:r>
      <w:r w:rsidR="005039B9">
        <w:rPr>
          <w:lang w:val="en-US"/>
        </w:rPr>
        <w:t xml:space="preserve"> </w:t>
      </w:r>
      <w:r w:rsidR="00AA66A5">
        <w:rPr>
          <w:lang w:val="en-US"/>
        </w:rPr>
        <w:t>up</w:t>
      </w:r>
    </w:p>
    <w:p w14:paraId="7361DA21" w14:textId="5249839A" w:rsidR="004B4F35" w:rsidRDefault="00E6126C" w:rsidP="00AD4D99">
      <w:pPr>
        <w:pStyle w:val="Web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G</w:t>
      </w:r>
      <w:r w:rsidR="00F107AF">
        <w:rPr>
          <w:rFonts w:ascii="Cambria" w:hAnsi="Cambria"/>
        </w:rPr>
        <w:t>uidance</w:t>
      </w:r>
      <w:proofErr w:type="spellEnd"/>
      <w:r w:rsidR="00982588">
        <w:rPr>
          <w:rFonts w:ascii="Cambria" w:hAnsi="Cambria"/>
        </w:rPr>
        <w:t xml:space="preserve"> </w:t>
      </w:r>
      <w:proofErr w:type="spellStart"/>
      <w:r w:rsidR="00AF41CA">
        <w:rPr>
          <w:rFonts w:ascii="Cambria" w:hAnsi="Cambria"/>
        </w:rPr>
        <w:t>document</w:t>
      </w:r>
      <w:proofErr w:type="spellEnd"/>
      <w:r w:rsidR="00AF41CA">
        <w:rPr>
          <w:rFonts w:ascii="Cambria" w:hAnsi="Cambria"/>
        </w:rPr>
        <w:t xml:space="preserve"> </w:t>
      </w:r>
      <w:proofErr w:type="spellStart"/>
      <w:r w:rsidR="00AF41CA">
        <w:rPr>
          <w:rFonts w:ascii="Cambria" w:hAnsi="Cambria"/>
        </w:rPr>
        <w:t>of</w:t>
      </w:r>
      <w:proofErr w:type="spellEnd"/>
      <w:r w:rsidR="00AF41CA">
        <w:rPr>
          <w:rFonts w:ascii="Cambria" w:hAnsi="Cambria"/>
        </w:rPr>
        <w:t xml:space="preserve"> SAWG</w:t>
      </w:r>
      <w:r w:rsidR="004F78FE">
        <w:rPr>
          <w:rFonts w:ascii="Cambria" w:hAnsi="Cambria"/>
        </w:rPr>
        <w:t xml:space="preserve"> </w:t>
      </w:r>
      <w:proofErr w:type="spellStart"/>
      <w:r w:rsidR="004F78FE">
        <w:rPr>
          <w:rFonts w:ascii="Cambria" w:hAnsi="Cambria"/>
        </w:rPr>
        <w:t>comparison</w:t>
      </w:r>
      <w:proofErr w:type="spellEnd"/>
      <w:r w:rsidR="004F78FE">
        <w:rPr>
          <w:rFonts w:ascii="Cambria" w:hAnsi="Cambria"/>
        </w:rPr>
        <w:t xml:space="preserve"> </w:t>
      </w:r>
      <w:proofErr w:type="spellStart"/>
      <w:r w:rsidR="004F78FE">
        <w:rPr>
          <w:rFonts w:ascii="Cambria" w:hAnsi="Cambria"/>
        </w:rPr>
        <w:t>and</w:t>
      </w:r>
      <w:proofErr w:type="spellEnd"/>
      <w:r w:rsidR="004F78FE">
        <w:rPr>
          <w:rFonts w:ascii="Cambria" w:hAnsi="Cambria"/>
        </w:rPr>
        <w:t xml:space="preserve"> </w:t>
      </w:r>
      <w:proofErr w:type="spellStart"/>
      <w:r w:rsidR="004F78FE">
        <w:rPr>
          <w:rFonts w:ascii="Cambria" w:hAnsi="Cambria"/>
        </w:rPr>
        <w:t>template</w:t>
      </w:r>
      <w:proofErr w:type="spellEnd"/>
      <w:r w:rsidR="004F78FE">
        <w:rPr>
          <w:rFonts w:ascii="Cambria" w:hAnsi="Cambria"/>
        </w:rPr>
        <w:t xml:space="preserve"> </w:t>
      </w:r>
      <w:proofErr w:type="spellStart"/>
      <w:r w:rsidR="004F78FE">
        <w:rPr>
          <w:rFonts w:ascii="Cambria" w:hAnsi="Cambria"/>
        </w:rPr>
        <w:t>for</w:t>
      </w:r>
      <w:proofErr w:type="spellEnd"/>
      <w:r w:rsidR="004F78FE">
        <w:rPr>
          <w:rFonts w:ascii="Cambria" w:hAnsi="Cambria"/>
        </w:rPr>
        <w:t xml:space="preserve"> </w:t>
      </w:r>
      <w:proofErr w:type="spellStart"/>
      <w:r w:rsidR="004F78FE">
        <w:rPr>
          <w:rFonts w:ascii="Cambria" w:hAnsi="Cambria"/>
        </w:rPr>
        <w:t>report</w:t>
      </w:r>
      <w:proofErr w:type="spellEnd"/>
      <w:r w:rsidR="004F78FE">
        <w:rPr>
          <w:rFonts w:ascii="Cambria" w:hAnsi="Cambria"/>
        </w:rPr>
        <w:t>.</w:t>
      </w:r>
      <w:r w:rsidR="00982588">
        <w:rPr>
          <w:rFonts w:ascii="Cambria" w:hAnsi="Cambria"/>
        </w:rPr>
        <w:t xml:space="preserve"> </w:t>
      </w:r>
    </w:p>
    <w:p w14:paraId="76DFEFA8" w14:textId="768F52A1" w:rsidR="00AD4D99" w:rsidRDefault="00AD4D99" w:rsidP="00AD4D99">
      <w:pPr>
        <w:pStyle w:val="Web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 w:hint="eastAsia"/>
        </w:rPr>
        <w:t>N</w:t>
      </w:r>
      <w:r>
        <w:rPr>
          <w:rFonts w:ascii="Cambria" w:hAnsi="Cambria"/>
        </w:rPr>
        <w:t>ext Meeting</w:t>
      </w:r>
      <w:r w:rsidR="00813957">
        <w:rPr>
          <w:rFonts w:ascii="Cambria" w:hAnsi="Cambria"/>
        </w:rPr>
        <w:t xml:space="preserve">. </w:t>
      </w:r>
    </w:p>
    <w:p w14:paraId="79107746" w14:textId="77777777" w:rsidR="003A65A8" w:rsidRDefault="003A65A8" w:rsidP="003A65A8">
      <w:pPr>
        <w:pStyle w:val="a9"/>
        <w:autoSpaceDE w:val="0"/>
        <w:autoSpaceDN w:val="0"/>
        <w:adjustRightInd w:val="0"/>
        <w:ind w:leftChars="0" w:left="1080"/>
        <w:rPr>
          <w:iCs/>
          <w:lang w:val="en-US"/>
        </w:rPr>
      </w:pPr>
      <w:bookmarkStart w:id="3" w:name="_Hlk505937858"/>
    </w:p>
    <w:bookmarkEnd w:id="3"/>
    <w:p w14:paraId="4980D94E" w14:textId="4B595C6B" w:rsidR="00AB771D" w:rsidRPr="00A80495" w:rsidRDefault="003A65A8" w:rsidP="00A80495">
      <w:pPr>
        <w:jc w:val="both"/>
        <w:rPr>
          <w:b/>
          <w:lang w:val="en-US"/>
        </w:rPr>
      </w:pPr>
      <w:r>
        <w:rPr>
          <w:lang w:val="en-US"/>
        </w:rPr>
        <w:t>1</w:t>
      </w:r>
      <w:r w:rsidR="00A76BDC">
        <w:rPr>
          <w:lang w:val="en-US"/>
        </w:rPr>
        <w:t>3</w:t>
      </w:r>
      <w:r w:rsidR="00CA5299">
        <w:rPr>
          <w:lang w:val="en-US"/>
        </w:rPr>
        <w:t>:</w:t>
      </w:r>
      <w:r w:rsidR="003A45B9">
        <w:rPr>
          <w:lang w:val="en-US"/>
        </w:rPr>
        <w:t>0</w:t>
      </w:r>
      <w:r w:rsidR="00CA5299" w:rsidRPr="00FD22C2">
        <w:rPr>
          <w:lang w:val="en-US"/>
        </w:rPr>
        <w:t>0</w:t>
      </w:r>
      <w:r w:rsidR="00CA5299" w:rsidRPr="00FD22C2">
        <w:rPr>
          <w:lang w:val="en-US"/>
        </w:rPr>
        <w:tab/>
      </w:r>
      <w:r w:rsidR="00CA5299" w:rsidRPr="00FD22C2">
        <w:rPr>
          <w:b/>
          <w:lang w:val="en-US"/>
        </w:rPr>
        <w:t>Close.</w:t>
      </w:r>
    </w:p>
    <w:sectPr w:rsidR="00AB771D" w:rsidRPr="00A80495">
      <w:headerReference w:type="default" r:id="rId8"/>
      <w:footerReference w:type="default" r:id="rId9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CCB4" w14:textId="77777777" w:rsidR="00E922F4" w:rsidRDefault="00E922F4">
      <w:r>
        <w:separator/>
      </w:r>
    </w:p>
  </w:endnote>
  <w:endnote w:type="continuationSeparator" w:id="0">
    <w:p w14:paraId="34EC5CF5" w14:textId="77777777" w:rsidR="00E922F4" w:rsidRDefault="00E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3766" w14:textId="77777777" w:rsidR="00D6531C" w:rsidRDefault="00CA5299">
    <w:pPr>
      <w:pStyle w:val="a5"/>
      <w:jc w:val="center"/>
      <w:rPr>
        <w:rStyle w:val="a7"/>
      </w:rPr>
    </w:pPr>
    <w:r>
      <w:t xml:space="preserve">Page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of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61D4" w14:textId="77777777" w:rsidR="00E922F4" w:rsidRDefault="00E922F4">
      <w:r>
        <w:separator/>
      </w:r>
    </w:p>
  </w:footnote>
  <w:footnote w:type="continuationSeparator" w:id="0">
    <w:p w14:paraId="3884E67B" w14:textId="77777777" w:rsidR="00E922F4" w:rsidRDefault="00E9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860" w14:textId="314B0C6B" w:rsidR="00F45C88" w:rsidRPr="00F45C88" w:rsidRDefault="00CA5299" w:rsidP="00F45C88">
    <w:pPr>
      <w:pStyle w:val="a3"/>
      <w:jc w:val="right"/>
      <w:rPr>
        <w:lang w:val="en-US"/>
      </w:rPr>
    </w:pPr>
    <w:r>
      <w:rPr>
        <w:rFonts w:hint="eastAsia"/>
        <w:lang w:val="en-US"/>
      </w:rPr>
      <w:t>D</w:t>
    </w:r>
    <w:r>
      <w:rPr>
        <w:lang w:val="en-US"/>
      </w:rPr>
      <w:t>raft Agenda R0</w:t>
    </w:r>
    <w:r w:rsidR="0038430E"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166"/>
    <w:multiLevelType w:val="hybridMultilevel"/>
    <w:tmpl w:val="022C9D32"/>
    <w:lvl w:ilvl="0" w:tplc="C246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25C13CC"/>
    <w:multiLevelType w:val="hybridMultilevel"/>
    <w:tmpl w:val="E1DC7960"/>
    <w:lvl w:ilvl="0" w:tplc="B0089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2430A09"/>
    <w:multiLevelType w:val="hybridMultilevel"/>
    <w:tmpl w:val="2F42660A"/>
    <w:lvl w:ilvl="0" w:tplc="6AE4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33780262">
    <w:abstractNumId w:val="1"/>
  </w:num>
  <w:num w:numId="2" w16cid:durableId="1931353265">
    <w:abstractNumId w:val="2"/>
  </w:num>
  <w:num w:numId="3" w16cid:durableId="23135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9"/>
    <w:rsid w:val="000003FC"/>
    <w:rsid w:val="000027FD"/>
    <w:rsid w:val="000125B6"/>
    <w:rsid w:val="00041017"/>
    <w:rsid w:val="000615B1"/>
    <w:rsid w:val="00074419"/>
    <w:rsid w:val="000768F8"/>
    <w:rsid w:val="000844BA"/>
    <w:rsid w:val="000960F7"/>
    <w:rsid w:val="000A5076"/>
    <w:rsid w:val="000B17F7"/>
    <w:rsid w:val="000B7B97"/>
    <w:rsid w:val="000C194F"/>
    <w:rsid w:val="000C26F7"/>
    <w:rsid w:val="00107AFF"/>
    <w:rsid w:val="001132AF"/>
    <w:rsid w:val="00120D39"/>
    <w:rsid w:val="00127445"/>
    <w:rsid w:val="00147583"/>
    <w:rsid w:val="00156673"/>
    <w:rsid w:val="00197DF6"/>
    <w:rsid w:val="001D2F8E"/>
    <w:rsid w:val="00211503"/>
    <w:rsid w:val="0022135D"/>
    <w:rsid w:val="002251A8"/>
    <w:rsid w:val="00227DCC"/>
    <w:rsid w:val="00252C82"/>
    <w:rsid w:val="002918E7"/>
    <w:rsid w:val="0029626C"/>
    <w:rsid w:val="002B6831"/>
    <w:rsid w:val="002D1732"/>
    <w:rsid w:val="002E0081"/>
    <w:rsid w:val="002F39DE"/>
    <w:rsid w:val="00301488"/>
    <w:rsid w:val="003300FB"/>
    <w:rsid w:val="00352CF2"/>
    <w:rsid w:val="003538CE"/>
    <w:rsid w:val="00372E2D"/>
    <w:rsid w:val="003802CD"/>
    <w:rsid w:val="0038430E"/>
    <w:rsid w:val="003A239C"/>
    <w:rsid w:val="003A45B9"/>
    <w:rsid w:val="003A65A8"/>
    <w:rsid w:val="003B1B31"/>
    <w:rsid w:val="003B2AD8"/>
    <w:rsid w:val="003C53C7"/>
    <w:rsid w:val="00433EDF"/>
    <w:rsid w:val="00446A22"/>
    <w:rsid w:val="0046496D"/>
    <w:rsid w:val="00465B03"/>
    <w:rsid w:val="00466ACC"/>
    <w:rsid w:val="004675DF"/>
    <w:rsid w:val="00496F6B"/>
    <w:rsid w:val="004B4F35"/>
    <w:rsid w:val="004F490E"/>
    <w:rsid w:val="004F78FE"/>
    <w:rsid w:val="005039B9"/>
    <w:rsid w:val="00531DBF"/>
    <w:rsid w:val="00535946"/>
    <w:rsid w:val="005516AA"/>
    <w:rsid w:val="00571081"/>
    <w:rsid w:val="00576767"/>
    <w:rsid w:val="005967E4"/>
    <w:rsid w:val="005C005A"/>
    <w:rsid w:val="005D0E96"/>
    <w:rsid w:val="005F5E2E"/>
    <w:rsid w:val="0060487A"/>
    <w:rsid w:val="00615382"/>
    <w:rsid w:val="006247DD"/>
    <w:rsid w:val="00626889"/>
    <w:rsid w:val="00674BB1"/>
    <w:rsid w:val="006854BC"/>
    <w:rsid w:val="006E6BA9"/>
    <w:rsid w:val="00720AA8"/>
    <w:rsid w:val="00721474"/>
    <w:rsid w:val="007364AC"/>
    <w:rsid w:val="00753F50"/>
    <w:rsid w:val="00783A98"/>
    <w:rsid w:val="00785628"/>
    <w:rsid w:val="007B0935"/>
    <w:rsid w:val="007D41E4"/>
    <w:rsid w:val="007D5B28"/>
    <w:rsid w:val="007E5131"/>
    <w:rsid w:val="007F4B62"/>
    <w:rsid w:val="00813957"/>
    <w:rsid w:val="00857693"/>
    <w:rsid w:val="008700FC"/>
    <w:rsid w:val="00874950"/>
    <w:rsid w:val="008B114C"/>
    <w:rsid w:val="008B52EC"/>
    <w:rsid w:val="008E4CAE"/>
    <w:rsid w:val="008F5F39"/>
    <w:rsid w:val="008F7FAD"/>
    <w:rsid w:val="0090759A"/>
    <w:rsid w:val="00914C20"/>
    <w:rsid w:val="009153F5"/>
    <w:rsid w:val="00936220"/>
    <w:rsid w:val="00956744"/>
    <w:rsid w:val="009602F9"/>
    <w:rsid w:val="00982588"/>
    <w:rsid w:val="00986EE9"/>
    <w:rsid w:val="00992AA7"/>
    <w:rsid w:val="009A7C34"/>
    <w:rsid w:val="009C7939"/>
    <w:rsid w:val="009D7065"/>
    <w:rsid w:val="009F38AF"/>
    <w:rsid w:val="009F5F39"/>
    <w:rsid w:val="00A15B80"/>
    <w:rsid w:val="00A34315"/>
    <w:rsid w:val="00A34E85"/>
    <w:rsid w:val="00A61F5A"/>
    <w:rsid w:val="00A62F36"/>
    <w:rsid w:val="00A71A37"/>
    <w:rsid w:val="00A76BDC"/>
    <w:rsid w:val="00A77E46"/>
    <w:rsid w:val="00A80495"/>
    <w:rsid w:val="00A91B4D"/>
    <w:rsid w:val="00AA66A5"/>
    <w:rsid w:val="00AC387E"/>
    <w:rsid w:val="00AD0B1A"/>
    <w:rsid w:val="00AD4D99"/>
    <w:rsid w:val="00AE4764"/>
    <w:rsid w:val="00AF3AE6"/>
    <w:rsid w:val="00AF41CA"/>
    <w:rsid w:val="00B363E8"/>
    <w:rsid w:val="00B92337"/>
    <w:rsid w:val="00BE53B8"/>
    <w:rsid w:val="00BF4D63"/>
    <w:rsid w:val="00C03A84"/>
    <w:rsid w:val="00C069C8"/>
    <w:rsid w:val="00C17D20"/>
    <w:rsid w:val="00C23291"/>
    <w:rsid w:val="00C72445"/>
    <w:rsid w:val="00CA5299"/>
    <w:rsid w:val="00CC0CE4"/>
    <w:rsid w:val="00CC3184"/>
    <w:rsid w:val="00D22547"/>
    <w:rsid w:val="00D66DC9"/>
    <w:rsid w:val="00D71872"/>
    <w:rsid w:val="00D75877"/>
    <w:rsid w:val="00D8201A"/>
    <w:rsid w:val="00D84067"/>
    <w:rsid w:val="00D863B9"/>
    <w:rsid w:val="00DB12E5"/>
    <w:rsid w:val="00DC0859"/>
    <w:rsid w:val="00DC6603"/>
    <w:rsid w:val="00DD097D"/>
    <w:rsid w:val="00DF53AE"/>
    <w:rsid w:val="00E27C2B"/>
    <w:rsid w:val="00E4359A"/>
    <w:rsid w:val="00E466A5"/>
    <w:rsid w:val="00E6126C"/>
    <w:rsid w:val="00E922F4"/>
    <w:rsid w:val="00EA0B89"/>
    <w:rsid w:val="00EB4707"/>
    <w:rsid w:val="00EC5F4B"/>
    <w:rsid w:val="00F012F5"/>
    <w:rsid w:val="00F107AF"/>
    <w:rsid w:val="00F24C50"/>
    <w:rsid w:val="00F360C1"/>
    <w:rsid w:val="00F61827"/>
    <w:rsid w:val="00FA5BB1"/>
    <w:rsid w:val="00FA757A"/>
    <w:rsid w:val="00FB1FA2"/>
    <w:rsid w:val="00FB663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4D171"/>
  <w14:defaultImageDpi w14:val="32767"/>
  <w15:chartTrackingRefBased/>
  <w15:docId w15:val="{1BB55909-4249-4B4E-A61B-BEB1E3D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299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paragraph" w:styleId="a5">
    <w:name w:val="footer"/>
    <w:basedOn w:val="a"/>
    <w:link w:val="a6"/>
    <w:rsid w:val="00CA5299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character" w:styleId="a7">
    <w:name w:val="page number"/>
    <w:basedOn w:val="a0"/>
    <w:rsid w:val="00CA5299"/>
  </w:style>
  <w:style w:type="character" w:styleId="a8">
    <w:name w:val="Hyperlink"/>
    <w:rsid w:val="00CA529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A5299"/>
    <w:rPr>
      <w:rFonts w:ascii="Calibri" w:eastAsia="Calibri" w:hAnsi="Calibri" w:cs="Calibri"/>
      <w:sz w:val="22"/>
      <w:szCs w:val="22"/>
      <w:lang w:val="de-DE" w:eastAsia="de-DE"/>
    </w:rPr>
  </w:style>
  <w:style w:type="paragraph" w:styleId="a9">
    <w:name w:val="List Paragraph"/>
    <w:basedOn w:val="a"/>
    <w:uiPriority w:val="34"/>
    <w:qFormat/>
    <w:rsid w:val="006048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藤本俊幸</dc:creator>
  <cp:keywords/>
  <dc:description/>
  <cp:lastModifiedBy>藤本俊幸</cp:lastModifiedBy>
  <cp:revision>11</cp:revision>
  <dcterms:created xsi:type="dcterms:W3CDTF">2022-04-10T23:20:00Z</dcterms:created>
  <dcterms:modified xsi:type="dcterms:W3CDTF">2022-04-10T23:25:00Z</dcterms:modified>
</cp:coreProperties>
</file>